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DA6" w:rsidRDefault="00B36DA6" w:rsidP="00B36DA6">
      <w:pPr>
        <w:pStyle w:val="NormalWeb"/>
        <w:spacing w:before="0" w:beforeAutospacing="0" w:after="0" w:afterAutospacing="0"/>
        <w:rPr>
          <w:rFonts w:ascii="Calibri" w:hAnsi="Calibri" w:cs="Calibri"/>
          <w:color w:val="000000"/>
        </w:rPr>
      </w:pPr>
      <w:bookmarkStart w:id="0" w:name="_GoBack"/>
      <w:bookmarkEnd w:id="0"/>
      <w:proofErr w:type="gramStart"/>
      <w:r w:rsidRPr="00833F53">
        <w:rPr>
          <w:rFonts w:ascii="Calibri" w:hAnsi="Calibri" w:cs="Calibri"/>
          <w:b/>
          <w:bCs/>
          <w:color w:val="000000"/>
          <w:u w:val="single"/>
        </w:rPr>
        <w:t xml:space="preserve">United Nations General Assembly </w:t>
      </w:r>
      <w:r w:rsidR="002C60AA">
        <w:rPr>
          <w:rFonts w:ascii="Calibri" w:hAnsi="Calibri" w:cs="Calibri"/>
          <w:b/>
          <w:bCs/>
          <w:color w:val="000000"/>
          <w:u w:val="single"/>
        </w:rPr>
        <w:t xml:space="preserve">special </w:t>
      </w:r>
      <w:r w:rsidRPr="00833F53">
        <w:rPr>
          <w:rFonts w:ascii="Calibri" w:hAnsi="Calibri" w:cs="Calibri"/>
          <w:b/>
          <w:bCs/>
          <w:color w:val="000000"/>
          <w:u w:val="single"/>
        </w:rPr>
        <w:t>event for World Interfaith Harmony Week</w:t>
      </w:r>
      <w:r>
        <w:rPr>
          <w:rFonts w:ascii="Calibri" w:hAnsi="Calibri" w:cs="Calibri"/>
          <w:color w:val="000000"/>
        </w:rPr>
        <w:t>.</w:t>
      </w:r>
      <w:proofErr w:type="gramEnd"/>
      <w:r>
        <w:rPr>
          <w:rFonts w:ascii="Calibri" w:hAnsi="Calibri" w:cs="Calibri"/>
          <w:color w:val="000000"/>
        </w:rPr>
        <w:t> </w:t>
      </w:r>
    </w:p>
    <w:p w:rsidR="00B36DA6" w:rsidRDefault="00B36DA6" w:rsidP="00833F53">
      <w:pPr>
        <w:pStyle w:val="NormalWeb"/>
        <w:spacing w:before="0" w:beforeAutospacing="0" w:after="0" w:afterAutospacing="0"/>
        <w:rPr>
          <w:rFonts w:ascii="Calibri" w:hAnsi="Calibri" w:cs="Calibri"/>
          <w:color w:val="000000"/>
          <w:u w:val="single"/>
        </w:rPr>
      </w:pPr>
      <w:r>
        <w:rPr>
          <w:rFonts w:ascii="Calibri" w:hAnsi="Calibri" w:cs="Calibri"/>
          <w:color w:val="000000"/>
        </w:rPr>
        <w:t xml:space="preserve">    </w:t>
      </w:r>
      <w:r>
        <w:rPr>
          <w:rFonts w:ascii="Calibri" w:hAnsi="Calibri" w:cs="Calibri"/>
          <w:color w:val="000000"/>
          <w:u w:val="single"/>
        </w:rPr>
        <w:t>Address of Rabbi David Rosen</w:t>
      </w:r>
      <w:proofErr w:type="gramStart"/>
      <w:r>
        <w:rPr>
          <w:rFonts w:ascii="Calibri" w:hAnsi="Calibri" w:cs="Calibri"/>
          <w:color w:val="000000"/>
          <w:u w:val="single"/>
        </w:rPr>
        <w:t>,</w:t>
      </w:r>
      <w:r w:rsidR="00833F53">
        <w:rPr>
          <w:rFonts w:ascii="Calibri" w:hAnsi="Calibri" w:cs="Calibri"/>
          <w:color w:val="000000"/>
          <w:u w:val="single"/>
        </w:rPr>
        <w:t xml:space="preserve">  AJC</w:t>
      </w:r>
      <w:proofErr w:type="gramEnd"/>
      <w:r w:rsidR="00833F53">
        <w:rPr>
          <w:rFonts w:ascii="Calibri" w:hAnsi="Calibri" w:cs="Calibri"/>
          <w:color w:val="000000"/>
          <w:u w:val="single"/>
        </w:rPr>
        <w:t xml:space="preserve"> International Director of Interreligious Affairs</w:t>
      </w:r>
      <w:r>
        <w:rPr>
          <w:rFonts w:ascii="Calibri" w:hAnsi="Calibri" w:cs="Calibri"/>
          <w:color w:val="000000"/>
          <w:u w:val="single"/>
        </w:rPr>
        <w:t xml:space="preserve"> </w:t>
      </w:r>
    </w:p>
    <w:p w:rsidR="00E96A6B" w:rsidRDefault="00E96A6B" w:rsidP="00E96A6B">
      <w:pPr>
        <w:pStyle w:val="NormalWeb"/>
        <w:spacing w:before="0" w:beforeAutospacing="0" w:after="0" w:afterAutospacing="0"/>
        <w:jc w:val="center"/>
        <w:rPr>
          <w:rFonts w:ascii="Calibri" w:hAnsi="Calibri" w:cs="Calibri"/>
          <w:color w:val="000000"/>
          <w:u w:val="single"/>
        </w:rPr>
      </w:pPr>
      <w:r>
        <w:rPr>
          <w:rFonts w:ascii="Calibri" w:hAnsi="Calibri" w:cs="Calibri"/>
          <w:color w:val="000000"/>
          <w:u w:val="single"/>
        </w:rPr>
        <w:t>February 7, 2012</w:t>
      </w:r>
    </w:p>
    <w:p w:rsidR="00B36DA6" w:rsidRDefault="00B36DA6" w:rsidP="00B36DA6">
      <w:pPr>
        <w:pStyle w:val="NormalWeb"/>
        <w:spacing w:before="0" w:beforeAutospacing="0" w:after="0" w:afterAutospacing="0"/>
        <w:rPr>
          <w:rFonts w:ascii="Calibri" w:hAnsi="Calibri" w:cs="Calibri"/>
          <w:color w:val="000000"/>
          <w:u w:val="single"/>
        </w:rPr>
      </w:pPr>
    </w:p>
    <w:p w:rsidR="002D24C8" w:rsidRDefault="00F05AF5" w:rsidP="00F05AF5">
      <w:pPr>
        <w:pStyle w:val="NormalWeb"/>
        <w:spacing w:before="0" w:beforeAutospacing="0" w:after="0" w:afterAutospacing="0"/>
        <w:rPr>
          <w:rFonts w:ascii="Calibri" w:hAnsi="Calibri" w:cs="Calibri"/>
        </w:rPr>
      </w:pPr>
      <w:r>
        <w:rPr>
          <w:rFonts w:ascii="Calibri" w:hAnsi="Calibri" w:cs="Calibri"/>
        </w:rPr>
        <w:t>”Blessed be ye who come in the name of the Lord, we bless you from the house of the Lord” – blessings from Jerusalem.</w:t>
      </w:r>
    </w:p>
    <w:p w:rsidR="002D24C8" w:rsidRDefault="002D24C8" w:rsidP="00F05AF5">
      <w:pPr>
        <w:pStyle w:val="NormalWeb"/>
        <w:spacing w:before="0" w:beforeAutospacing="0" w:after="0" w:afterAutospacing="0"/>
        <w:rPr>
          <w:rFonts w:ascii="Calibri" w:hAnsi="Calibri" w:cs="Calibri"/>
        </w:rPr>
      </w:pPr>
    </w:p>
    <w:p w:rsidR="00B36DA6" w:rsidRDefault="00B36DA6" w:rsidP="00E96A6B">
      <w:pPr>
        <w:pStyle w:val="NormalWeb"/>
        <w:spacing w:before="0" w:beforeAutospacing="0" w:after="0" w:afterAutospacing="0"/>
        <w:rPr>
          <w:rFonts w:ascii="Calibri" w:hAnsi="Calibri" w:cs="Calibri"/>
        </w:rPr>
      </w:pPr>
      <w:r>
        <w:rPr>
          <w:rFonts w:ascii="Calibri" w:hAnsi="Calibri" w:cs="Calibri"/>
        </w:rPr>
        <w:t>Mr. President</w:t>
      </w:r>
      <w:r w:rsidR="00833F53">
        <w:rPr>
          <w:rFonts w:ascii="Calibri" w:hAnsi="Calibri" w:cs="Calibri"/>
        </w:rPr>
        <w:t>;</w:t>
      </w:r>
      <w:r>
        <w:rPr>
          <w:rFonts w:ascii="Calibri" w:hAnsi="Calibri" w:cs="Calibri"/>
        </w:rPr>
        <w:t xml:space="preserve"> representatives of the U.N.’s member states</w:t>
      </w:r>
      <w:r w:rsidR="002D24C8">
        <w:rPr>
          <w:rFonts w:ascii="Calibri" w:hAnsi="Calibri" w:cs="Calibri"/>
        </w:rPr>
        <w:t>, related agencies and NGOs</w:t>
      </w:r>
      <w:r w:rsidR="00833F53">
        <w:rPr>
          <w:rFonts w:ascii="Calibri" w:hAnsi="Calibri" w:cs="Calibri"/>
        </w:rPr>
        <w:t>;</w:t>
      </w:r>
      <w:r>
        <w:rPr>
          <w:rFonts w:ascii="Calibri" w:hAnsi="Calibri" w:cs="Calibri"/>
        </w:rPr>
        <w:t xml:space="preserve">  distinguished colleagues</w:t>
      </w:r>
      <w:r w:rsidR="002D24C8">
        <w:rPr>
          <w:rFonts w:ascii="Calibri" w:hAnsi="Calibri" w:cs="Calibri"/>
        </w:rPr>
        <w:t xml:space="preserve"> and</w:t>
      </w:r>
      <w:r w:rsidR="00833F53">
        <w:rPr>
          <w:rFonts w:ascii="Calibri" w:hAnsi="Calibri" w:cs="Calibri"/>
        </w:rPr>
        <w:t xml:space="preserve"> representatives of world religions;</w:t>
      </w:r>
      <w:r>
        <w:rPr>
          <w:rFonts w:ascii="Calibri" w:hAnsi="Calibri" w:cs="Calibri"/>
        </w:rPr>
        <w:t xml:space="preserve"> ladies and gentlemen.</w:t>
      </w:r>
    </w:p>
    <w:p w:rsidR="00B36DA6" w:rsidRDefault="00B36DA6" w:rsidP="00B36DA6">
      <w:pPr>
        <w:pStyle w:val="NormalWeb"/>
        <w:spacing w:before="0" w:beforeAutospacing="0" w:after="0" w:afterAutospacing="0"/>
        <w:rPr>
          <w:rFonts w:ascii="Calibri" w:hAnsi="Calibri" w:cs="Calibri"/>
        </w:rPr>
      </w:pPr>
    </w:p>
    <w:p w:rsidR="00B36DA6" w:rsidRDefault="002D24C8" w:rsidP="00E376EC">
      <w:pPr>
        <w:pStyle w:val="NormalWeb"/>
        <w:spacing w:before="0" w:beforeAutospacing="0" w:after="0" w:afterAutospacing="0"/>
        <w:rPr>
          <w:rFonts w:ascii="Calibri" w:hAnsi="Calibri" w:cs="Calibri"/>
        </w:rPr>
      </w:pPr>
      <w:r>
        <w:rPr>
          <w:rFonts w:ascii="Calibri" w:hAnsi="Calibri" w:cs="Calibri"/>
        </w:rPr>
        <w:t>Promoting interfaith harmony and common action</w:t>
      </w:r>
      <w:r w:rsidR="00E376EC">
        <w:rPr>
          <w:rFonts w:ascii="Calibri" w:hAnsi="Calibri" w:cs="Calibri"/>
        </w:rPr>
        <w:t xml:space="preserve"> </w:t>
      </w:r>
      <w:r w:rsidR="00B36DA6">
        <w:rPr>
          <w:rFonts w:ascii="Calibri" w:hAnsi="Calibri" w:cs="Calibri"/>
        </w:rPr>
        <w:t>is a relatively simple matter in healthy pluralistic societies where differences are respected and even celebrated. It is much harder to advance interfaith harmony and collaboration in contexts of conflict, especially where religion is used and abused to advance one position against another.</w:t>
      </w:r>
    </w:p>
    <w:p w:rsidR="00B36DA6" w:rsidRDefault="00B36DA6" w:rsidP="00B36DA6">
      <w:pPr>
        <w:pStyle w:val="NormalWeb"/>
        <w:spacing w:before="0" w:beforeAutospacing="0" w:after="0" w:afterAutospacing="0"/>
        <w:rPr>
          <w:rFonts w:ascii="Calibri" w:hAnsi="Calibri" w:cs="Calibri"/>
        </w:rPr>
      </w:pPr>
    </w:p>
    <w:p w:rsidR="00B36DA6" w:rsidRDefault="00B36DA6" w:rsidP="00E376EC">
      <w:pPr>
        <w:pStyle w:val="NormalWeb"/>
        <w:spacing w:before="0" w:beforeAutospacing="0" w:after="0" w:afterAutospacing="0"/>
        <w:rPr>
          <w:rFonts w:ascii="Calibri" w:hAnsi="Calibri" w:cs="Calibri"/>
        </w:rPr>
      </w:pPr>
      <w:r>
        <w:rPr>
          <w:rFonts w:ascii="Calibri" w:hAnsi="Calibri" w:cs="Calibri"/>
        </w:rPr>
        <w:t xml:space="preserve">This is the case where I </w:t>
      </w:r>
      <w:r w:rsidR="00E376EC">
        <w:rPr>
          <w:rFonts w:ascii="Calibri" w:hAnsi="Calibri" w:cs="Calibri"/>
        </w:rPr>
        <w:t xml:space="preserve">am privileged to </w:t>
      </w:r>
      <w:r>
        <w:rPr>
          <w:rFonts w:ascii="Calibri" w:hAnsi="Calibri" w:cs="Calibri"/>
        </w:rPr>
        <w:t>live</w:t>
      </w:r>
      <w:r w:rsidR="00833F53">
        <w:rPr>
          <w:rFonts w:ascii="Calibri" w:hAnsi="Calibri" w:cs="Calibri"/>
        </w:rPr>
        <w:t>,</w:t>
      </w:r>
      <w:r>
        <w:rPr>
          <w:rFonts w:ascii="Calibri" w:hAnsi="Calibri" w:cs="Calibri"/>
        </w:rPr>
        <w:t xml:space="preserve"> in the</w:t>
      </w:r>
      <w:r w:rsidR="00E376EC">
        <w:rPr>
          <w:rFonts w:ascii="Calibri" w:hAnsi="Calibri" w:cs="Calibri"/>
        </w:rPr>
        <w:t xml:space="preserve"> holy </w:t>
      </w:r>
      <w:r>
        <w:rPr>
          <w:rFonts w:ascii="Calibri" w:hAnsi="Calibri" w:cs="Calibri"/>
        </w:rPr>
        <w:t>land and</w:t>
      </w:r>
      <w:r w:rsidR="007F70CD">
        <w:rPr>
          <w:rFonts w:ascii="Calibri" w:hAnsi="Calibri" w:cs="Calibri"/>
        </w:rPr>
        <w:t xml:space="preserve"> in</w:t>
      </w:r>
      <w:r>
        <w:rPr>
          <w:rFonts w:ascii="Calibri" w:hAnsi="Calibri" w:cs="Calibri"/>
        </w:rPr>
        <w:t xml:space="preserve"> the city that is holy to Jews, Christians and Muslims. </w:t>
      </w:r>
      <w:r w:rsidR="004D0E29">
        <w:rPr>
          <w:rFonts w:ascii="Calibri" w:hAnsi="Calibri" w:cs="Calibri"/>
        </w:rPr>
        <w:t xml:space="preserve"> And yet we boast a plethora of grassroots interfaith activity. The Interreligious Coordinating Council in Israel</w:t>
      </w:r>
      <w:r w:rsidR="007F70CD">
        <w:rPr>
          <w:rFonts w:ascii="Calibri" w:hAnsi="Calibri" w:cs="Calibri"/>
        </w:rPr>
        <w:t xml:space="preserve">, the local constituent of Religions for Peace,  </w:t>
      </w:r>
      <w:r w:rsidR="004D0E29">
        <w:rPr>
          <w:rFonts w:ascii="Calibri" w:hAnsi="Calibri" w:cs="Calibri"/>
        </w:rPr>
        <w:t xml:space="preserve"> i</w:t>
      </w:r>
      <w:r w:rsidR="007F70CD">
        <w:rPr>
          <w:rFonts w:ascii="Calibri" w:hAnsi="Calibri" w:cs="Calibri"/>
        </w:rPr>
        <w:t>s</w:t>
      </w:r>
      <w:r w:rsidR="004D0E29">
        <w:rPr>
          <w:rFonts w:ascii="Calibri" w:hAnsi="Calibri" w:cs="Calibri"/>
        </w:rPr>
        <w:t xml:space="preserve"> an umbrella for some seventy organizations</w:t>
      </w:r>
      <w:r w:rsidR="007F70CD">
        <w:rPr>
          <w:rFonts w:ascii="Calibri" w:hAnsi="Calibri" w:cs="Calibri"/>
        </w:rPr>
        <w:t xml:space="preserve"> and institutions</w:t>
      </w:r>
      <w:r w:rsidR="004D0E29">
        <w:rPr>
          <w:rFonts w:ascii="Calibri" w:hAnsi="Calibri" w:cs="Calibri"/>
        </w:rPr>
        <w:t xml:space="preserve"> promoting interfaith cooperation</w:t>
      </w:r>
      <w:r w:rsidR="00E376EC">
        <w:rPr>
          <w:rFonts w:ascii="Calibri" w:hAnsi="Calibri" w:cs="Calibri"/>
        </w:rPr>
        <w:t xml:space="preserve"> between the different religions in the land</w:t>
      </w:r>
      <w:r w:rsidR="004D0E29">
        <w:rPr>
          <w:rFonts w:ascii="Calibri" w:hAnsi="Calibri" w:cs="Calibri"/>
        </w:rPr>
        <w:t xml:space="preserve">.   </w:t>
      </w:r>
    </w:p>
    <w:p w:rsidR="00B36DA6" w:rsidRDefault="00B36DA6" w:rsidP="00B36DA6">
      <w:pPr>
        <w:pStyle w:val="NormalWeb"/>
        <w:spacing w:before="0" w:beforeAutospacing="0" w:after="0" w:afterAutospacing="0"/>
        <w:rPr>
          <w:rFonts w:ascii="Calibri" w:hAnsi="Calibri" w:cs="Calibri"/>
        </w:rPr>
      </w:pPr>
    </w:p>
    <w:p w:rsidR="004D0E29" w:rsidRDefault="004D0E29" w:rsidP="00E376EC">
      <w:pPr>
        <w:pStyle w:val="NormalWeb"/>
        <w:spacing w:before="0" w:beforeAutospacing="0" w:after="0" w:afterAutospacing="0"/>
        <w:rPr>
          <w:rFonts w:ascii="Calibri" w:hAnsi="Calibri" w:cs="Calibri"/>
        </w:rPr>
      </w:pPr>
      <w:r>
        <w:rPr>
          <w:rFonts w:ascii="Calibri" w:hAnsi="Calibri" w:cs="Calibri"/>
        </w:rPr>
        <w:t xml:space="preserve">However I would like to </w:t>
      </w:r>
      <w:r w:rsidR="00E376EC">
        <w:rPr>
          <w:rFonts w:ascii="Calibri" w:hAnsi="Calibri" w:cs="Calibri"/>
        </w:rPr>
        <w:t xml:space="preserve">focus </w:t>
      </w:r>
      <w:r>
        <w:rPr>
          <w:rFonts w:ascii="Calibri" w:hAnsi="Calibri" w:cs="Calibri"/>
        </w:rPr>
        <w:t>on the relatively new and remarkable collaboration between the official Israeli and Palestinian religious leadership, Jews, Christians and Muslims</w:t>
      </w:r>
      <w:r w:rsidR="007F70CD">
        <w:rPr>
          <w:rFonts w:ascii="Calibri" w:hAnsi="Calibri" w:cs="Calibri"/>
        </w:rPr>
        <w:t>,</w:t>
      </w:r>
      <w:r>
        <w:rPr>
          <w:rFonts w:ascii="Calibri" w:hAnsi="Calibri" w:cs="Calibri"/>
        </w:rPr>
        <w:t xml:space="preserve"> and its potential importance for genuine harmony in the Holy Land. </w:t>
      </w:r>
    </w:p>
    <w:p w:rsidR="00B560E8" w:rsidRDefault="00B36DA6" w:rsidP="00E376EC">
      <w:pPr>
        <w:pStyle w:val="NormalWeb"/>
        <w:spacing w:before="0" w:beforeAutospacing="0" w:after="0" w:afterAutospacing="0"/>
        <w:rPr>
          <w:rFonts w:ascii="Calibri" w:hAnsi="Calibri" w:cs="Calibri"/>
        </w:rPr>
      </w:pPr>
      <w:r>
        <w:rPr>
          <w:rFonts w:ascii="Calibri" w:hAnsi="Calibri" w:cs="Calibri"/>
        </w:rPr>
        <w:t xml:space="preserve">While I do not believe that religious leaders in our part of the world </w:t>
      </w:r>
      <w:r w:rsidR="004D0E29">
        <w:rPr>
          <w:rFonts w:ascii="Calibri" w:hAnsi="Calibri" w:cs="Calibri"/>
        </w:rPr>
        <w:t>are in a position</w:t>
      </w:r>
      <w:r w:rsidR="00B560E8">
        <w:rPr>
          <w:rFonts w:ascii="Calibri" w:hAnsi="Calibri" w:cs="Calibri"/>
        </w:rPr>
        <w:t xml:space="preserve"> </w:t>
      </w:r>
      <w:r>
        <w:rPr>
          <w:rFonts w:ascii="Calibri" w:hAnsi="Calibri" w:cs="Calibri"/>
        </w:rPr>
        <w:t>to bring about the necessary political resolution</w:t>
      </w:r>
      <w:r w:rsidR="00B560E8">
        <w:rPr>
          <w:rFonts w:ascii="Calibri" w:hAnsi="Calibri" w:cs="Calibri"/>
        </w:rPr>
        <w:t xml:space="preserve"> </w:t>
      </w:r>
      <w:r w:rsidR="00833F53">
        <w:rPr>
          <w:rFonts w:ascii="Calibri" w:hAnsi="Calibri" w:cs="Calibri"/>
        </w:rPr>
        <w:t xml:space="preserve">for which </w:t>
      </w:r>
      <w:r w:rsidR="00B560E8">
        <w:rPr>
          <w:rFonts w:ascii="Calibri" w:hAnsi="Calibri" w:cs="Calibri"/>
        </w:rPr>
        <w:t>most</w:t>
      </w:r>
      <w:r w:rsidR="00833F53">
        <w:rPr>
          <w:rFonts w:ascii="Calibri" w:hAnsi="Calibri" w:cs="Calibri"/>
        </w:rPr>
        <w:t xml:space="preserve"> of us</w:t>
      </w:r>
      <w:r w:rsidR="00B560E8">
        <w:rPr>
          <w:rFonts w:ascii="Calibri" w:hAnsi="Calibri" w:cs="Calibri"/>
        </w:rPr>
        <w:t xml:space="preserve"> hope and dream,</w:t>
      </w:r>
      <w:r>
        <w:rPr>
          <w:rFonts w:ascii="Calibri" w:hAnsi="Calibri" w:cs="Calibri"/>
        </w:rPr>
        <w:t xml:space="preserve"> they certainly have the capacity </w:t>
      </w:r>
      <w:r w:rsidR="00B560E8">
        <w:rPr>
          <w:rFonts w:ascii="Calibri" w:hAnsi="Calibri" w:cs="Calibri"/>
        </w:rPr>
        <w:t xml:space="preserve">either </w:t>
      </w:r>
      <w:r>
        <w:rPr>
          <w:rFonts w:ascii="Calibri" w:hAnsi="Calibri" w:cs="Calibri"/>
        </w:rPr>
        <w:t xml:space="preserve">to make </w:t>
      </w:r>
      <w:r w:rsidR="00B560E8">
        <w:rPr>
          <w:rFonts w:ascii="Calibri" w:hAnsi="Calibri" w:cs="Calibri"/>
        </w:rPr>
        <w:t>the situation</w:t>
      </w:r>
      <w:r>
        <w:rPr>
          <w:rFonts w:ascii="Calibri" w:hAnsi="Calibri" w:cs="Calibri"/>
        </w:rPr>
        <w:t xml:space="preserve"> all the more intractable</w:t>
      </w:r>
      <w:r w:rsidR="002C60AA">
        <w:rPr>
          <w:rFonts w:ascii="Calibri" w:hAnsi="Calibri" w:cs="Calibri"/>
        </w:rPr>
        <w:t>,</w:t>
      </w:r>
      <w:r>
        <w:rPr>
          <w:rFonts w:ascii="Calibri" w:hAnsi="Calibri" w:cs="Calibri"/>
        </w:rPr>
        <w:t xml:space="preserve"> or </w:t>
      </w:r>
      <w:r w:rsidR="00B560E8">
        <w:rPr>
          <w:rFonts w:ascii="Calibri" w:hAnsi="Calibri" w:cs="Calibri"/>
        </w:rPr>
        <w:t xml:space="preserve">to make it </w:t>
      </w:r>
      <w:r>
        <w:rPr>
          <w:rFonts w:ascii="Calibri" w:hAnsi="Calibri" w:cs="Calibri"/>
        </w:rPr>
        <w:t>all the more soluble</w:t>
      </w:r>
      <w:r w:rsidR="00B560E8">
        <w:rPr>
          <w:rFonts w:ascii="Calibri" w:hAnsi="Calibri" w:cs="Calibri"/>
        </w:rPr>
        <w:t xml:space="preserve"> by creating a context of greater mutual respect, and resultant harmony</w:t>
      </w:r>
      <w:r>
        <w:rPr>
          <w:rFonts w:ascii="Calibri" w:hAnsi="Calibri" w:cs="Calibri"/>
        </w:rPr>
        <w:t xml:space="preserve">. </w:t>
      </w:r>
    </w:p>
    <w:p w:rsidR="00B36DA6" w:rsidRDefault="00B36DA6" w:rsidP="00EE3ACA">
      <w:pPr>
        <w:pStyle w:val="NormalWeb"/>
        <w:spacing w:before="0" w:beforeAutospacing="0" w:after="0" w:afterAutospacing="0"/>
        <w:rPr>
          <w:rFonts w:ascii="Calibri" w:hAnsi="Calibri" w:cs="Calibri"/>
        </w:rPr>
      </w:pPr>
      <w:r>
        <w:rPr>
          <w:rFonts w:ascii="Calibri" w:hAnsi="Calibri" w:cs="Calibri"/>
        </w:rPr>
        <w:t>Moreover if we don’t want religion to be “part of the problem”</w:t>
      </w:r>
      <w:r w:rsidR="00B560E8">
        <w:rPr>
          <w:rFonts w:ascii="Calibri" w:hAnsi="Calibri" w:cs="Calibri"/>
        </w:rPr>
        <w:t>,</w:t>
      </w:r>
      <w:r>
        <w:rPr>
          <w:rFonts w:ascii="Calibri" w:hAnsi="Calibri" w:cs="Calibri"/>
        </w:rPr>
        <w:t xml:space="preserve"> the answer cannot be to ignore it, as political leaders seeking a solution to the conflict have </w:t>
      </w:r>
      <w:r w:rsidR="00833F53">
        <w:rPr>
          <w:rFonts w:ascii="Calibri" w:hAnsi="Calibri" w:cs="Calibri"/>
        </w:rPr>
        <w:t xml:space="preserve">often </w:t>
      </w:r>
      <w:r>
        <w:rPr>
          <w:rFonts w:ascii="Calibri" w:hAnsi="Calibri" w:cs="Calibri"/>
        </w:rPr>
        <w:t xml:space="preserve">done in the past.  On the contrary, such an approach encourages extremist elements to take center stage and just weakens the most responsible religious voices. If one does not want religion to be </w:t>
      </w:r>
      <w:r w:rsidR="00833F53">
        <w:rPr>
          <w:rFonts w:ascii="Calibri" w:hAnsi="Calibri" w:cs="Calibri"/>
        </w:rPr>
        <w:t>“</w:t>
      </w:r>
      <w:r>
        <w:rPr>
          <w:rFonts w:ascii="Calibri" w:hAnsi="Calibri" w:cs="Calibri"/>
        </w:rPr>
        <w:t>part of the problem</w:t>
      </w:r>
      <w:r w:rsidR="00833F53">
        <w:rPr>
          <w:rFonts w:ascii="Calibri" w:hAnsi="Calibri" w:cs="Calibri"/>
        </w:rPr>
        <w:t>”,</w:t>
      </w:r>
      <w:r>
        <w:rPr>
          <w:rFonts w:ascii="Calibri" w:hAnsi="Calibri" w:cs="Calibri"/>
        </w:rPr>
        <w:t xml:space="preserve"> then one must empower the religiously responsible voices and ensure that “religion is part of the solution”</w:t>
      </w:r>
      <w:r w:rsidR="00B560E8">
        <w:rPr>
          <w:rFonts w:ascii="Calibri" w:hAnsi="Calibri" w:cs="Calibri"/>
        </w:rPr>
        <w:t xml:space="preserve"> advancing a spirit of cooperation and mutual respect.</w:t>
      </w:r>
    </w:p>
    <w:p w:rsidR="00B36DA6" w:rsidRDefault="00B36DA6" w:rsidP="00B36DA6">
      <w:pPr>
        <w:pStyle w:val="NormalWeb"/>
        <w:spacing w:before="0" w:beforeAutospacing="0" w:after="0" w:afterAutospacing="0"/>
        <w:rPr>
          <w:rFonts w:ascii="Calibri" w:hAnsi="Calibri" w:cs="Calibri"/>
        </w:rPr>
      </w:pPr>
    </w:p>
    <w:p w:rsidR="00B36DA6" w:rsidRDefault="00B36DA6" w:rsidP="002C60AA">
      <w:pPr>
        <w:pStyle w:val="NormalWeb"/>
        <w:spacing w:before="0" w:beforeAutospacing="0" w:after="0" w:afterAutospacing="0"/>
        <w:rPr>
          <w:rFonts w:ascii="Calibri" w:hAnsi="Calibri" w:cs="Calibri"/>
        </w:rPr>
      </w:pPr>
      <w:r>
        <w:rPr>
          <w:rFonts w:ascii="Calibri" w:hAnsi="Calibri" w:cs="Calibri"/>
        </w:rPr>
        <w:t xml:space="preserve">To this end a remarkable gathering took place in Alexandria in 2002 convened by the then Archbishop of Canterbury and the </w:t>
      </w:r>
      <w:r w:rsidR="00E376EC">
        <w:rPr>
          <w:rFonts w:ascii="Calibri" w:hAnsi="Calibri" w:cs="Calibri"/>
        </w:rPr>
        <w:t xml:space="preserve">late </w:t>
      </w:r>
      <w:r>
        <w:rPr>
          <w:rFonts w:ascii="Calibri" w:hAnsi="Calibri" w:cs="Calibri"/>
        </w:rPr>
        <w:t>Grand Imam of Al Azhar bringing religious leaders of the main three Abrahamic faiths from the Holy land together for the first  time in history. This led in time to the establishment of the Council of the Religious Institutions of the Holy Land, which my organization AJC helped and helps facilitate</w:t>
      </w:r>
      <w:r w:rsidR="00833F53">
        <w:rPr>
          <w:rFonts w:ascii="Calibri" w:hAnsi="Calibri" w:cs="Calibri"/>
        </w:rPr>
        <w:t xml:space="preserve"> together with others</w:t>
      </w:r>
      <w:r>
        <w:rPr>
          <w:rFonts w:ascii="Calibri" w:hAnsi="Calibri" w:cs="Calibri"/>
        </w:rPr>
        <w:t xml:space="preserve">, and </w:t>
      </w:r>
      <w:r w:rsidR="002C60AA">
        <w:rPr>
          <w:rFonts w:ascii="Calibri" w:hAnsi="Calibri" w:cs="Calibri"/>
        </w:rPr>
        <w:t xml:space="preserve">this Holy Land Council </w:t>
      </w:r>
      <w:r>
        <w:rPr>
          <w:rFonts w:ascii="Calibri" w:hAnsi="Calibri" w:cs="Calibri"/>
        </w:rPr>
        <w:t xml:space="preserve">is part of the MENA </w:t>
      </w:r>
      <w:r w:rsidR="002C60AA">
        <w:rPr>
          <w:rFonts w:ascii="Calibri" w:hAnsi="Calibri" w:cs="Calibri"/>
        </w:rPr>
        <w:t>regional c</w:t>
      </w:r>
      <w:r>
        <w:rPr>
          <w:rFonts w:ascii="Calibri" w:hAnsi="Calibri" w:cs="Calibri"/>
        </w:rPr>
        <w:t>ouncil of Religions for Peace.</w:t>
      </w:r>
    </w:p>
    <w:p w:rsidR="002C60AA" w:rsidRDefault="00B36DA6" w:rsidP="00E376EC">
      <w:pPr>
        <w:pStyle w:val="NormalWeb"/>
        <w:spacing w:before="0" w:beforeAutospacing="0" w:after="0" w:afterAutospacing="0"/>
        <w:rPr>
          <w:rFonts w:ascii="Calibri" w:hAnsi="Calibri" w:cs="Calibri"/>
        </w:rPr>
      </w:pPr>
      <w:r>
        <w:rPr>
          <w:rFonts w:ascii="Calibri" w:hAnsi="Calibri" w:cs="Calibri"/>
        </w:rPr>
        <w:lastRenderedPageBreak/>
        <w:t>Th</w:t>
      </w:r>
      <w:r w:rsidR="002C60AA">
        <w:rPr>
          <w:rFonts w:ascii="Calibri" w:hAnsi="Calibri" w:cs="Calibri"/>
        </w:rPr>
        <w:t>e</w:t>
      </w:r>
      <w:r>
        <w:rPr>
          <w:rFonts w:ascii="Calibri" w:hAnsi="Calibri" w:cs="Calibri"/>
        </w:rPr>
        <w:t xml:space="preserve"> Holy Land Council is made up of the Ministry of Waqf/Religious Affairs of the Palestinian Authority</w:t>
      </w:r>
      <w:r w:rsidR="002C60AA">
        <w:rPr>
          <w:rFonts w:ascii="Calibri" w:hAnsi="Calibri" w:cs="Calibri"/>
        </w:rPr>
        <w:t xml:space="preserve"> and </w:t>
      </w:r>
      <w:r w:rsidR="00E376EC">
        <w:rPr>
          <w:rFonts w:ascii="Calibri" w:hAnsi="Calibri" w:cs="Calibri"/>
        </w:rPr>
        <w:t>the Palestinian supreme</w:t>
      </w:r>
      <w:r w:rsidR="002C60AA">
        <w:rPr>
          <w:rFonts w:ascii="Calibri" w:hAnsi="Calibri" w:cs="Calibri"/>
        </w:rPr>
        <w:t xml:space="preserve"> sharia court</w:t>
      </w:r>
      <w:r>
        <w:rPr>
          <w:rFonts w:ascii="Calibri" w:hAnsi="Calibri" w:cs="Calibri"/>
        </w:rPr>
        <w:t xml:space="preserve">, the Chief Rabbinate of Israel, and the </w:t>
      </w:r>
      <w:r w:rsidR="00E376EC">
        <w:rPr>
          <w:rFonts w:ascii="Calibri" w:hAnsi="Calibri" w:cs="Calibri"/>
        </w:rPr>
        <w:t xml:space="preserve">Christian </w:t>
      </w:r>
      <w:r>
        <w:rPr>
          <w:rFonts w:ascii="Calibri" w:hAnsi="Calibri" w:cs="Calibri"/>
        </w:rPr>
        <w:t>Patriarchates and Bishoprics of the Holy Land</w:t>
      </w:r>
      <w:r w:rsidR="00E376EC">
        <w:rPr>
          <w:rFonts w:ascii="Calibri" w:hAnsi="Calibri" w:cs="Calibri"/>
        </w:rPr>
        <w:t xml:space="preserve">; and the Council’s </w:t>
      </w:r>
      <w:r>
        <w:rPr>
          <w:rFonts w:ascii="Calibri" w:hAnsi="Calibri" w:cs="Calibri"/>
        </w:rPr>
        <w:t xml:space="preserve"> three main purposes are:-</w:t>
      </w:r>
    </w:p>
    <w:p w:rsidR="00B36DA6" w:rsidRDefault="00B36DA6" w:rsidP="002C60AA">
      <w:pPr>
        <w:pStyle w:val="NormalWeb"/>
        <w:spacing w:before="0" w:beforeAutospacing="0" w:after="0" w:afterAutospacing="0"/>
        <w:rPr>
          <w:rFonts w:ascii="Calibri" w:hAnsi="Calibri" w:cs="Calibri"/>
        </w:rPr>
      </w:pPr>
      <w:r>
        <w:rPr>
          <w:rFonts w:ascii="Calibri" w:hAnsi="Calibri" w:cs="Calibri"/>
        </w:rPr>
        <w:t>To keep open avenues of communication between the Israeli and Palestinian institutional religious leadership, and to</w:t>
      </w:r>
      <w:r w:rsidR="002C60AA">
        <w:rPr>
          <w:rFonts w:ascii="Calibri" w:hAnsi="Calibri" w:cs="Calibri"/>
        </w:rPr>
        <w:t xml:space="preserve"> </w:t>
      </w:r>
      <w:r>
        <w:rPr>
          <w:rFonts w:ascii="Calibri" w:hAnsi="Calibri" w:cs="Calibri"/>
        </w:rPr>
        <w:t xml:space="preserve">“trouble shoot” where necessary;  </w:t>
      </w:r>
    </w:p>
    <w:p w:rsidR="002C60AA" w:rsidRDefault="00B36DA6" w:rsidP="002C60AA">
      <w:pPr>
        <w:pStyle w:val="NormalWeb"/>
        <w:spacing w:before="0" w:beforeAutospacing="0" w:after="0" w:afterAutospacing="0"/>
        <w:rPr>
          <w:rFonts w:ascii="Calibri" w:hAnsi="Calibri" w:cs="Calibri"/>
        </w:rPr>
      </w:pPr>
      <w:proofErr w:type="gramStart"/>
      <w:r>
        <w:rPr>
          <w:rFonts w:ascii="Calibri" w:hAnsi="Calibri" w:cs="Calibri"/>
        </w:rPr>
        <w:t>to</w:t>
      </w:r>
      <w:proofErr w:type="gramEnd"/>
      <w:r>
        <w:rPr>
          <w:rFonts w:ascii="Calibri" w:hAnsi="Calibri" w:cs="Calibri"/>
        </w:rPr>
        <w:t xml:space="preserve"> </w:t>
      </w:r>
      <w:r w:rsidR="002C60AA">
        <w:rPr>
          <w:rFonts w:ascii="Calibri" w:hAnsi="Calibri" w:cs="Calibri"/>
        </w:rPr>
        <w:t>collaborate</w:t>
      </w:r>
      <w:r>
        <w:rPr>
          <w:rFonts w:ascii="Calibri" w:hAnsi="Calibri" w:cs="Calibri"/>
        </w:rPr>
        <w:t xml:space="preserve"> in combatting all violence incitement and disrespect against any one of the religions and their holy places; </w:t>
      </w:r>
    </w:p>
    <w:p w:rsidR="00B36DA6" w:rsidRDefault="00B36DA6" w:rsidP="002C60AA">
      <w:pPr>
        <w:pStyle w:val="NormalWeb"/>
        <w:spacing w:before="0" w:beforeAutospacing="0" w:after="0" w:afterAutospacing="0"/>
        <w:rPr>
          <w:rFonts w:ascii="Calibri" w:hAnsi="Calibri" w:cs="Calibri"/>
        </w:rPr>
      </w:pPr>
      <w:proofErr w:type="gramStart"/>
      <w:r>
        <w:rPr>
          <w:rFonts w:ascii="Calibri" w:hAnsi="Calibri" w:cs="Calibri"/>
        </w:rPr>
        <w:t>and</w:t>
      </w:r>
      <w:proofErr w:type="gramEnd"/>
      <w:r>
        <w:rPr>
          <w:rFonts w:ascii="Calibri" w:hAnsi="Calibri" w:cs="Calibri"/>
        </w:rPr>
        <w:t xml:space="preserve"> last but not least, to support efforts to bring about an end to the conflict, so that two nations and three faith communities can live in peace and</w:t>
      </w:r>
      <w:r w:rsidR="002C60AA">
        <w:rPr>
          <w:rFonts w:ascii="Calibri" w:hAnsi="Calibri" w:cs="Calibri"/>
        </w:rPr>
        <w:t xml:space="preserve"> harmony and </w:t>
      </w:r>
      <w:r>
        <w:rPr>
          <w:rFonts w:ascii="Calibri" w:hAnsi="Calibri" w:cs="Calibri"/>
        </w:rPr>
        <w:t xml:space="preserve">flourish. </w:t>
      </w:r>
    </w:p>
    <w:p w:rsidR="00B36DA6" w:rsidRDefault="00B36DA6" w:rsidP="00B36DA6">
      <w:pPr>
        <w:pStyle w:val="NormalWeb"/>
        <w:spacing w:before="0" w:beforeAutospacing="0" w:after="0" w:afterAutospacing="0"/>
        <w:rPr>
          <w:rFonts w:ascii="Calibri" w:hAnsi="Calibri" w:cs="Calibri"/>
        </w:rPr>
      </w:pPr>
    </w:p>
    <w:p w:rsidR="00B36DA6" w:rsidRDefault="00B36DA6" w:rsidP="00833F53">
      <w:pPr>
        <w:pStyle w:val="NormalWeb"/>
        <w:spacing w:before="0" w:beforeAutospacing="0" w:after="0" w:afterAutospacing="0"/>
        <w:rPr>
          <w:rFonts w:ascii="Calibri" w:hAnsi="Calibri" w:cs="Calibri"/>
        </w:rPr>
      </w:pPr>
      <w:r>
        <w:rPr>
          <w:rFonts w:ascii="Calibri" w:hAnsi="Calibri" w:cs="Calibri"/>
        </w:rPr>
        <w:t xml:space="preserve">In the first respects the Council has been a modest success. For example, the members have taken strong stands together against attacks on places of worship; on occasions gathering together in solidarity at the site of such deplorable violence. Moreover the council has sponsored a comprehensive academic review that is currently </w:t>
      </w:r>
      <w:r w:rsidR="00833F53">
        <w:rPr>
          <w:rFonts w:ascii="Calibri" w:hAnsi="Calibri" w:cs="Calibri"/>
        </w:rPr>
        <w:t>under way</w:t>
      </w:r>
      <w:r>
        <w:rPr>
          <w:rFonts w:ascii="Calibri" w:hAnsi="Calibri" w:cs="Calibri"/>
        </w:rPr>
        <w:t xml:space="preserve">, </w:t>
      </w:r>
      <w:r w:rsidR="00833F53">
        <w:rPr>
          <w:rFonts w:ascii="Calibri" w:hAnsi="Calibri" w:cs="Calibri"/>
        </w:rPr>
        <w:t>regarding</w:t>
      </w:r>
      <w:r>
        <w:rPr>
          <w:rFonts w:ascii="Calibri" w:hAnsi="Calibri" w:cs="Calibri"/>
        </w:rPr>
        <w:t xml:space="preserve"> how the different religious communities and their traditions are portrayed in both Palestinian and Israeli text books.</w:t>
      </w:r>
    </w:p>
    <w:p w:rsidR="00B36DA6" w:rsidRDefault="00B36DA6" w:rsidP="00833F53">
      <w:pPr>
        <w:pStyle w:val="NormalWeb"/>
        <w:spacing w:before="0" w:beforeAutospacing="0" w:after="0" w:afterAutospacing="0"/>
        <w:rPr>
          <w:rFonts w:ascii="Calibri" w:hAnsi="Calibri" w:cs="Calibri"/>
        </w:rPr>
      </w:pPr>
      <w:r>
        <w:rPr>
          <w:rFonts w:ascii="Calibri" w:hAnsi="Calibri" w:cs="Calibri"/>
        </w:rPr>
        <w:t xml:space="preserve">However the Council </w:t>
      </w:r>
      <w:r w:rsidR="00833F53">
        <w:rPr>
          <w:rFonts w:ascii="Calibri" w:hAnsi="Calibri" w:cs="Calibri"/>
        </w:rPr>
        <w:t xml:space="preserve">earnestly </w:t>
      </w:r>
      <w:r>
        <w:rPr>
          <w:rFonts w:ascii="Calibri" w:hAnsi="Calibri" w:cs="Calibri"/>
        </w:rPr>
        <w:t xml:space="preserve">hopes that there will be greater interest </w:t>
      </w:r>
      <w:r w:rsidR="00E376EC">
        <w:rPr>
          <w:rFonts w:ascii="Calibri" w:hAnsi="Calibri" w:cs="Calibri"/>
        </w:rPr>
        <w:t xml:space="preserve">than there has been so far, </w:t>
      </w:r>
      <w:r>
        <w:rPr>
          <w:rFonts w:ascii="Calibri" w:hAnsi="Calibri" w:cs="Calibri"/>
        </w:rPr>
        <w:t>in availing of its declared desire to help support initiatives to bring an end to the conflict.</w:t>
      </w:r>
    </w:p>
    <w:p w:rsidR="002C60AA" w:rsidRDefault="002C60AA" w:rsidP="00833F53">
      <w:pPr>
        <w:pStyle w:val="NormalWeb"/>
        <w:spacing w:before="0" w:beforeAutospacing="0" w:after="0" w:afterAutospacing="0"/>
        <w:rPr>
          <w:rFonts w:ascii="Calibri" w:hAnsi="Calibri" w:cs="Calibri"/>
        </w:rPr>
      </w:pPr>
    </w:p>
    <w:p w:rsidR="00B36DA6" w:rsidRDefault="00B36DA6" w:rsidP="00E376EC">
      <w:pPr>
        <w:pStyle w:val="NormalWeb"/>
        <w:spacing w:before="0" w:beforeAutospacing="0" w:after="0" w:afterAutospacing="0"/>
        <w:rPr>
          <w:rFonts w:ascii="Calibri" w:hAnsi="Calibri" w:cs="Calibri"/>
        </w:rPr>
      </w:pPr>
      <w:r>
        <w:rPr>
          <w:rFonts w:ascii="Calibri" w:hAnsi="Calibri" w:cs="Calibri"/>
        </w:rPr>
        <w:t xml:space="preserve">As I </w:t>
      </w:r>
      <w:r w:rsidR="00E376EC">
        <w:rPr>
          <w:rFonts w:ascii="Calibri" w:hAnsi="Calibri" w:cs="Calibri"/>
        </w:rPr>
        <w:t xml:space="preserve">have already </w:t>
      </w:r>
      <w:r w:rsidR="00E96A6B">
        <w:rPr>
          <w:rFonts w:ascii="Calibri" w:hAnsi="Calibri" w:cs="Calibri"/>
        </w:rPr>
        <w:t>indicated</w:t>
      </w:r>
      <w:r>
        <w:rPr>
          <w:rFonts w:ascii="Calibri" w:hAnsi="Calibri" w:cs="Calibri"/>
        </w:rPr>
        <w:t>, most of us do not presume that religious leadership alone can bring a resolution to the conflict in our land. However we are convinced that the right engagement with such religious institutions</w:t>
      </w:r>
      <w:r w:rsidR="00EE3ACA">
        <w:rPr>
          <w:rFonts w:ascii="Calibri" w:hAnsi="Calibri" w:cs="Calibri"/>
        </w:rPr>
        <w:t xml:space="preserve"> and interfaith cooperation</w:t>
      </w:r>
      <w:r>
        <w:rPr>
          <w:rFonts w:ascii="Calibri" w:hAnsi="Calibri" w:cs="Calibri"/>
        </w:rPr>
        <w:t xml:space="preserve"> is critical</w:t>
      </w:r>
      <w:r w:rsidR="007F70CD">
        <w:rPr>
          <w:rFonts w:ascii="Calibri" w:hAnsi="Calibri" w:cs="Calibri"/>
        </w:rPr>
        <w:t>;</w:t>
      </w:r>
      <w:r>
        <w:rPr>
          <w:rFonts w:ascii="Calibri" w:hAnsi="Calibri" w:cs="Calibri"/>
        </w:rPr>
        <w:t xml:space="preserve"> not only for the success of any such initiative, but in order to overcome the wounds of the past and promote </w:t>
      </w:r>
      <w:r w:rsidR="00E376EC">
        <w:rPr>
          <w:rFonts w:ascii="Calibri" w:hAnsi="Calibri" w:cs="Calibri"/>
        </w:rPr>
        <w:t>the common good of</w:t>
      </w:r>
      <w:r>
        <w:rPr>
          <w:rFonts w:ascii="Calibri" w:hAnsi="Calibri" w:cs="Calibri"/>
        </w:rPr>
        <w:t xml:space="preserve"> the communities that share th</w:t>
      </w:r>
      <w:r w:rsidR="004D0E29">
        <w:rPr>
          <w:rFonts w:ascii="Calibri" w:hAnsi="Calibri" w:cs="Calibri"/>
        </w:rPr>
        <w:t>e Holy Land</w:t>
      </w:r>
      <w:r>
        <w:rPr>
          <w:rFonts w:ascii="Calibri" w:hAnsi="Calibri" w:cs="Calibri"/>
        </w:rPr>
        <w:t>, so that they all may flourish</w:t>
      </w:r>
      <w:r w:rsidR="004D0E29">
        <w:rPr>
          <w:rFonts w:ascii="Calibri" w:hAnsi="Calibri" w:cs="Calibri"/>
        </w:rPr>
        <w:t>,</w:t>
      </w:r>
      <w:r>
        <w:rPr>
          <w:rFonts w:ascii="Calibri" w:hAnsi="Calibri" w:cs="Calibri"/>
        </w:rPr>
        <w:t xml:space="preserve"> p</w:t>
      </w:r>
      <w:r w:rsidR="004D0E29">
        <w:rPr>
          <w:rFonts w:ascii="Calibri" w:hAnsi="Calibri" w:cs="Calibri"/>
        </w:rPr>
        <w:t>ro</w:t>
      </w:r>
      <w:r>
        <w:rPr>
          <w:rFonts w:ascii="Calibri" w:hAnsi="Calibri" w:cs="Calibri"/>
        </w:rPr>
        <w:t>sper</w:t>
      </w:r>
      <w:r w:rsidR="004D0E29">
        <w:rPr>
          <w:rFonts w:ascii="Calibri" w:hAnsi="Calibri" w:cs="Calibri"/>
        </w:rPr>
        <w:t xml:space="preserve"> </w:t>
      </w:r>
      <w:r w:rsidR="00B560E8">
        <w:rPr>
          <w:rFonts w:ascii="Calibri" w:hAnsi="Calibri" w:cs="Calibri"/>
        </w:rPr>
        <w:t xml:space="preserve">and </w:t>
      </w:r>
      <w:r w:rsidR="004D0E29">
        <w:rPr>
          <w:rFonts w:ascii="Calibri" w:hAnsi="Calibri" w:cs="Calibri"/>
        </w:rPr>
        <w:t>live in harmony</w:t>
      </w:r>
      <w:r>
        <w:rPr>
          <w:rFonts w:ascii="Calibri" w:hAnsi="Calibri" w:cs="Calibri"/>
        </w:rPr>
        <w:t>.</w:t>
      </w:r>
    </w:p>
    <w:p w:rsidR="00B36DA6" w:rsidRDefault="00B36DA6" w:rsidP="00B36DA6">
      <w:pPr>
        <w:pStyle w:val="NormalWeb"/>
        <w:spacing w:before="0" w:beforeAutospacing="0" w:after="0" w:afterAutospacing="0"/>
        <w:rPr>
          <w:rFonts w:ascii="Calibri" w:hAnsi="Calibri" w:cs="Calibri"/>
        </w:rPr>
      </w:pPr>
      <w:r>
        <w:rPr>
          <w:rFonts w:ascii="Calibri" w:hAnsi="Calibri" w:cs="Calibri"/>
        </w:rPr>
        <w:t xml:space="preserve">The impact of such would go way beyond that particular geography and have truly global ramifications. </w:t>
      </w:r>
    </w:p>
    <w:p w:rsidR="00EE3ACA" w:rsidRDefault="00EE3ACA" w:rsidP="00B36DA6">
      <w:pPr>
        <w:pStyle w:val="NormalWeb"/>
        <w:spacing w:before="0" w:beforeAutospacing="0" w:after="0" w:afterAutospacing="0"/>
        <w:rPr>
          <w:rFonts w:ascii="Calibri" w:hAnsi="Calibri" w:cs="Calibri"/>
        </w:rPr>
      </w:pPr>
    </w:p>
    <w:p w:rsidR="00165E1D" w:rsidRDefault="00B560E8" w:rsidP="00E376EC">
      <w:pPr>
        <w:pStyle w:val="NormalWeb"/>
        <w:spacing w:before="0" w:beforeAutospacing="0" w:after="0" w:afterAutospacing="0"/>
        <w:rPr>
          <w:rFonts w:ascii="Calibri" w:hAnsi="Calibri" w:cs="Calibri"/>
        </w:rPr>
      </w:pPr>
      <w:r>
        <w:rPr>
          <w:rFonts w:ascii="Calibri" w:hAnsi="Calibri" w:cs="Calibri"/>
        </w:rPr>
        <w:t>But</w:t>
      </w:r>
      <w:r w:rsidR="00B36DA6">
        <w:rPr>
          <w:rFonts w:ascii="Calibri" w:hAnsi="Calibri" w:cs="Calibri"/>
        </w:rPr>
        <w:t xml:space="preserve"> th</w:t>
      </w:r>
      <w:r>
        <w:rPr>
          <w:rFonts w:ascii="Calibri" w:hAnsi="Calibri" w:cs="Calibri"/>
        </w:rPr>
        <w:t>e</w:t>
      </w:r>
      <w:r w:rsidR="00B36DA6">
        <w:rPr>
          <w:rFonts w:ascii="Calibri" w:hAnsi="Calibri" w:cs="Calibri"/>
        </w:rPr>
        <w:t xml:space="preserve"> </w:t>
      </w:r>
      <w:r>
        <w:rPr>
          <w:rFonts w:ascii="Calibri" w:hAnsi="Calibri" w:cs="Calibri"/>
        </w:rPr>
        <w:t>work and goals</w:t>
      </w:r>
      <w:r w:rsidR="00B36DA6">
        <w:rPr>
          <w:rFonts w:ascii="Calibri" w:hAnsi="Calibri" w:cs="Calibri"/>
        </w:rPr>
        <w:t xml:space="preserve"> of the Holy Land Council </w:t>
      </w:r>
      <w:r>
        <w:rPr>
          <w:rFonts w:ascii="Calibri" w:hAnsi="Calibri" w:cs="Calibri"/>
        </w:rPr>
        <w:t>are</w:t>
      </w:r>
      <w:r w:rsidR="00B36DA6">
        <w:rPr>
          <w:rFonts w:ascii="Calibri" w:hAnsi="Calibri" w:cs="Calibri"/>
        </w:rPr>
        <w:t xml:space="preserve"> of universal relevance. </w:t>
      </w:r>
      <w:r>
        <w:rPr>
          <w:rFonts w:ascii="Calibri" w:hAnsi="Calibri" w:cs="Calibri"/>
        </w:rPr>
        <w:t>Th</w:t>
      </w:r>
      <w:r w:rsidR="00833F53">
        <w:rPr>
          <w:rFonts w:ascii="Calibri" w:hAnsi="Calibri" w:cs="Calibri"/>
        </w:rPr>
        <w:t>ese express</w:t>
      </w:r>
      <w:r>
        <w:rPr>
          <w:rFonts w:ascii="Calibri" w:hAnsi="Calibri" w:cs="Calibri"/>
        </w:rPr>
        <w:t xml:space="preserve"> the responsibility of all people of faith and religion and especially those in position</w:t>
      </w:r>
      <w:r w:rsidR="002C60AA">
        <w:rPr>
          <w:rFonts w:ascii="Calibri" w:hAnsi="Calibri" w:cs="Calibri"/>
        </w:rPr>
        <w:t>s</w:t>
      </w:r>
      <w:r>
        <w:rPr>
          <w:rFonts w:ascii="Calibri" w:hAnsi="Calibri" w:cs="Calibri"/>
        </w:rPr>
        <w:t xml:space="preserve"> of leadership, to do the</w:t>
      </w:r>
      <w:r w:rsidR="00B36DA6">
        <w:rPr>
          <w:rFonts w:ascii="Calibri" w:hAnsi="Calibri" w:cs="Calibri"/>
        </w:rPr>
        <w:t xml:space="preserve"> utmost to prevent political conflicts from exploiting religion. To </w:t>
      </w:r>
      <w:r>
        <w:rPr>
          <w:rFonts w:ascii="Calibri" w:hAnsi="Calibri" w:cs="Calibri"/>
        </w:rPr>
        <w:t>strive</w:t>
      </w:r>
      <w:r w:rsidR="00B36DA6">
        <w:rPr>
          <w:rFonts w:ascii="Calibri" w:hAnsi="Calibri" w:cs="Calibri"/>
        </w:rPr>
        <w:t xml:space="preserve"> to ensure that religion is part of the solution and not part of the problem</w:t>
      </w:r>
      <w:r w:rsidR="00833F53">
        <w:rPr>
          <w:rFonts w:ascii="Calibri" w:hAnsi="Calibri" w:cs="Calibri"/>
        </w:rPr>
        <w:t>;</w:t>
      </w:r>
      <w:r>
        <w:rPr>
          <w:rFonts w:ascii="Calibri" w:hAnsi="Calibri" w:cs="Calibri"/>
        </w:rPr>
        <w:t xml:space="preserve"> advancing </w:t>
      </w:r>
      <w:r w:rsidR="00833F53">
        <w:rPr>
          <w:rFonts w:ascii="Calibri" w:hAnsi="Calibri" w:cs="Calibri"/>
        </w:rPr>
        <w:t>mutual respect</w:t>
      </w:r>
      <w:r w:rsidR="00E376EC">
        <w:rPr>
          <w:rFonts w:ascii="Calibri" w:hAnsi="Calibri" w:cs="Calibri"/>
        </w:rPr>
        <w:t xml:space="preserve"> and peace</w:t>
      </w:r>
      <w:r w:rsidR="00833F53">
        <w:rPr>
          <w:rFonts w:ascii="Calibri" w:hAnsi="Calibri" w:cs="Calibri"/>
        </w:rPr>
        <w:t xml:space="preserve">; </w:t>
      </w:r>
      <w:r w:rsidR="00E376EC">
        <w:rPr>
          <w:rFonts w:ascii="Calibri" w:hAnsi="Calibri" w:cs="Calibri"/>
        </w:rPr>
        <w:t>affirming that all people are created in the Divine Image regardless of race, color, creed or gender – all children of God. Then</w:t>
      </w:r>
      <w:r w:rsidR="008A5265">
        <w:rPr>
          <w:rFonts w:ascii="Calibri" w:hAnsi="Calibri" w:cs="Calibri"/>
        </w:rPr>
        <w:t xml:space="preserve"> </w:t>
      </w:r>
      <w:r w:rsidR="003A19F4">
        <w:rPr>
          <w:rFonts w:ascii="Calibri" w:hAnsi="Calibri" w:cs="Calibri"/>
        </w:rPr>
        <w:t xml:space="preserve">the ancient </w:t>
      </w:r>
      <w:r w:rsidR="00165E1D">
        <w:rPr>
          <w:rFonts w:ascii="Calibri" w:hAnsi="Calibri" w:cs="Calibri"/>
        </w:rPr>
        <w:t>He</w:t>
      </w:r>
      <w:r w:rsidR="003A19F4">
        <w:rPr>
          <w:rFonts w:ascii="Calibri" w:hAnsi="Calibri" w:cs="Calibri"/>
        </w:rPr>
        <w:t>b</w:t>
      </w:r>
      <w:r w:rsidR="00165E1D">
        <w:rPr>
          <w:rFonts w:ascii="Calibri" w:hAnsi="Calibri" w:cs="Calibri"/>
        </w:rPr>
        <w:t>rew pro</w:t>
      </w:r>
      <w:r w:rsidR="003A19F4">
        <w:rPr>
          <w:rFonts w:ascii="Calibri" w:hAnsi="Calibri" w:cs="Calibri"/>
        </w:rPr>
        <w:t>ph</w:t>
      </w:r>
      <w:r w:rsidR="00165E1D">
        <w:rPr>
          <w:rFonts w:ascii="Calibri" w:hAnsi="Calibri" w:cs="Calibri"/>
        </w:rPr>
        <w:t>et</w:t>
      </w:r>
      <w:r w:rsidR="003A19F4">
        <w:rPr>
          <w:rFonts w:ascii="Calibri" w:hAnsi="Calibri" w:cs="Calibri"/>
        </w:rPr>
        <w:t>’s</w:t>
      </w:r>
      <w:r w:rsidR="00165E1D">
        <w:rPr>
          <w:rFonts w:ascii="Calibri" w:hAnsi="Calibri" w:cs="Calibri"/>
        </w:rPr>
        <w:t xml:space="preserve"> </w:t>
      </w:r>
      <w:r w:rsidR="003A19F4">
        <w:rPr>
          <w:rFonts w:ascii="Calibri" w:hAnsi="Calibri" w:cs="Calibri"/>
        </w:rPr>
        <w:t xml:space="preserve">vision </w:t>
      </w:r>
      <w:r w:rsidR="00165E1D">
        <w:rPr>
          <w:rFonts w:ascii="Calibri" w:hAnsi="Calibri" w:cs="Calibri"/>
        </w:rPr>
        <w:t xml:space="preserve">of interreligious harmony </w:t>
      </w:r>
      <w:r w:rsidR="00E376EC">
        <w:rPr>
          <w:rFonts w:ascii="Calibri" w:hAnsi="Calibri" w:cs="Calibri"/>
        </w:rPr>
        <w:t xml:space="preserve">and pluralism </w:t>
      </w:r>
      <w:r w:rsidR="00165E1D">
        <w:rPr>
          <w:rFonts w:ascii="Calibri" w:hAnsi="Calibri" w:cs="Calibri"/>
        </w:rPr>
        <w:t>will become a reality.</w:t>
      </w:r>
    </w:p>
    <w:p w:rsidR="003A19F4" w:rsidRDefault="00165E1D" w:rsidP="00E96A6B">
      <w:pPr>
        <w:pStyle w:val="NormalWeb"/>
        <w:spacing w:before="0" w:beforeAutospacing="0" w:after="0" w:afterAutospacing="0"/>
        <w:rPr>
          <w:rFonts w:ascii="Calibri" w:hAnsi="Calibri" w:cs="Calibri"/>
        </w:rPr>
      </w:pPr>
      <w:r>
        <w:rPr>
          <w:rFonts w:ascii="Calibri" w:hAnsi="Calibri" w:cs="Calibri"/>
        </w:rPr>
        <w:t xml:space="preserve">  </w:t>
      </w:r>
      <w:r w:rsidR="003A19F4">
        <w:rPr>
          <w:rFonts w:ascii="Calibri" w:hAnsi="Calibri" w:cs="Calibri"/>
        </w:rPr>
        <w:t xml:space="preserve">    ….and t</w:t>
      </w:r>
      <w:r>
        <w:rPr>
          <w:rFonts w:ascii="Calibri" w:hAnsi="Calibri" w:cs="Calibri"/>
        </w:rPr>
        <w:t>hey shall beat their swords into plo</w:t>
      </w:r>
      <w:r w:rsidR="003A19F4">
        <w:rPr>
          <w:rFonts w:ascii="Calibri" w:hAnsi="Calibri" w:cs="Calibri"/>
        </w:rPr>
        <w:t>u</w:t>
      </w:r>
      <w:r>
        <w:rPr>
          <w:rFonts w:ascii="Calibri" w:hAnsi="Calibri" w:cs="Calibri"/>
        </w:rPr>
        <w:t xml:space="preserve">ghshares and their </w:t>
      </w:r>
      <w:r w:rsidR="003A19F4">
        <w:rPr>
          <w:rFonts w:ascii="Calibri" w:hAnsi="Calibri" w:cs="Calibri"/>
        </w:rPr>
        <w:t>spears</w:t>
      </w:r>
      <w:r>
        <w:rPr>
          <w:rFonts w:ascii="Calibri" w:hAnsi="Calibri" w:cs="Calibri"/>
        </w:rPr>
        <w:t xml:space="preserve"> into pruning </w:t>
      </w:r>
      <w:r w:rsidR="003A19F4">
        <w:rPr>
          <w:rFonts w:ascii="Calibri" w:hAnsi="Calibri" w:cs="Calibri"/>
        </w:rPr>
        <w:t xml:space="preserve"> </w:t>
      </w:r>
    </w:p>
    <w:p w:rsidR="003A19F4" w:rsidRDefault="003A19F4" w:rsidP="008D0187">
      <w:pPr>
        <w:pStyle w:val="NormalWeb"/>
        <w:spacing w:before="0" w:beforeAutospacing="0" w:after="0" w:afterAutospacing="0"/>
        <w:rPr>
          <w:rFonts w:ascii="Calibri" w:hAnsi="Calibri" w:cs="Calibri"/>
        </w:rPr>
      </w:pPr>
      <w:r>
        <w:rPr>
          <w:rFonts w:ascii="Calibri" w:hAnsi="Calibri" w:cs="Calibri"/>
        </w:rPr>
        <w:t xml:space="preserve">      </w:t>
      </w:r>
      <w:proofErr w:type="gramStart"/>
      <w:r w:rsidR="00165E1D">
        <w:rPr>
          <w:rFonts w:ascii="Calibri" w:hAnsi="Calibri" w:cs="Calibri"/>
        </w:rPr>
        <w:t>hooks</w:t>
      </w:r>
      <w:proofErr w:type="gramEnd"/>
      <w:r w:rsidR="00165E1D">
        <w:rPr>
          <w:rFonts w:ascii="Calibri" w:hAnsi="Calibri" w:cs="Calibri"/>
        </w:rPr>
        <w:t xml:space="preserve">; nation will not lift up sword against nation and </w:t>
      </w:r>
      <w:r>
        <w:rPr>
          <w:rFonts w:ascii="Calibri" w:hAnsi="Calibri" w:cs="Calibri"/>
        </w:rPr>
        <w:t xml:space="preserve">neither </w:t>
      </w:r>
      <w:r w:rsidR="00165E1D">
        <w:rPr>
          <w:rFonts w:ascii="Calibri" w:hAnsi="Calibri" w:cs="Calibri"/>
        </w:rPr>
        <w:t xml:space="preserve">shall </w:t>
      </w:r>
      <w:r>
        <w:rPr>
          <w:rFonts w:ascii="Calibri" w:hAnsi="Calibri" w:cs="Calibri"/>
        </w:rPr>
        <w:t>they</w:t>
      </w:r>
      <w:r w:rsidR="00165E1D">
        <w:rPr>
          <w:rFonts w:ascii="Calibri" w:hAnsi="Calibri" w:cs="Calibri"/>
        </w:rPr>
        <w:t xml:space="preserve"> learn war </w:t>
      </w:r>
    </w:p>
    <w:p w:rsidR="003A19F4" w:rsidRDefault="003A19F4" w:rsidP="008D0187">
      <w:pPr>
        <w:pStyle w:val="NormalWeb"/>
        <w:spacing w:before="0" w:beforeAutospacing="0" w:after="0" w:afterAutospacing="0"/>
        <w:rPr>
          <w:rFonts w:ascii="Calibri" w:hAnsi="Calibri" w:cs="Calibri"/>
        </w:rPr>
      </w:pPr>
      <w:r>
        <w:rPr>
          <w:rFonts w:ascii="Calibri" w:hAnsi="Calibri" w:cs="Calibri"/>
        </w:rPr>
        <w:t xml:space="preserve">      </w:t>
      </w:r>
      <w:proofErr w:type="gramStart"/>
      <w:r w:rsidR="00165E1D">
        <w:rPr>
          <w:rFonts w:ascii="Calibri" w:hAnsi="Calibri" w:cs="Calibri"/>
        </w:rPr>
        <w:t>anymore</w:t>
      </w:r>
      <w:proofErr w:type="gramEnd"/>
      <w:r>
        <w:rPr>
          <w:rFonts w:ascii="Calibri" w:hAnsi="Calibri" w:cs="Calibri"/>
        </w:rPr>
        <w:t xml:space="preserve">. But they shall sit </w:t>
      </w:r>
      <w:r w:rsidR="00165E1D">
        <w:rPr>
          <w:rFonts w:ascii="Calibri" w:hAnsi="Calibri" w:cs="Calibri"/>
        </w:rPr>
        <w:t xml:space="preserve">each </w:t>
      </w:r>
      <w:r>
        <w:rPr>
          <w:rFonts w:ascii="Calibri" w:hAnsi="Calibri" w:cs="Calibri"/>
        </w:rPr>
        <w:t>one</w:t>
      </w:r>
      <w:r w:rsidR="00165E1D">
        <w:rPr>
          <w:rFonts w:ascii="Calibri" w:hAnsi="Calibri" w:cs="Calibri"/>
        </w:rPr>
        <w:t xml:space="preserve"> under their vine and fig</w:t>
      </w:r>
      <w:r w:rsidR="008A5265">
        <w:rPr>
          <w:rFonts w:ascii="Calibri" w:hAnsi="Calibri" w:cs="Calibri"/>
        </w:rPr>
        <w:t xml:space="preserve"> </w:t>
      </w:r>
      <w:r w:rsidR="00165E1D">
        <w:rPr>
          <w:rFonts w:ascii="Calibri" w:hAnsi="Calibri" w:cs="Calibri"/>
        </w:rPr>
        <w:t>tree and non</w:t>
      </w:r>
      <w:r>
        <w:rPr>
          <w:rFonts w:ascii="Calibri" w:hAnsi="Calibri" w:cs="Calibri"/>
        </w:rPr>
        <w:t>e</w:t>
      </w:r>
      <w:r w:rsidR="00165E1D">
        <w:rPr>
          <w:rFonts w:ascii="Calibri" w:hAnsi="Calibri" w:cs="Calibri"/>
        </w:rPr>
        <w:t xml:space="preserve"> shall </w:t>
      </w:r>
    </w:p>
    <w:p w:rsidR="003A19F4" w:rsidRDefault="003A19F4" w:rsidP="008D0187">
      <w:pPr>
        <w:pStyle w:val="NormalWeb"/>
        <w:spacing w:before="0" w:beforeAutospacing="0" w:after="0" w:afterAutospacing="0"/>
        <w:rPr>
          <w:rFonts w:ascii="Calibri" w:hAnsi="Calibri" w:cs="Calibri"/>
        </w:rPr>
      </w:pPr>
      <w:r>
        <w:rPr>
          <w:rFonts w:ascii="Calibri" w:hAnsi="Calibri" w:cs="Calibri"/>
        </w:rPr>
        <w:t xml:space="preserve">      </w:t>
      </w:r>
      <w:proofErr w:type="gramStart"/>
      <w:r>
        <w:rPr>
          <w:rFonts w:ascii="Calibri" w:hAnsi="Calibri" w:cs="Calibri"/>
        </w:rPr>
        <w:t>make</w:t>
      </w:r>
      <w:proofErr w:type="gramEnd"/>
      <w:r>
        <w:rPr>
          <w:rFonts w:ascii="Calibri" w:hAnsi="Calibri" w:cs="Calibri"/>
        </w:rPr>
        <w:t xml:space="preserve"> </w:t>
      </w:r>
      <w:r w:rsidR="00165E1D">
        <w:rPr>
          <w:rFonts w:ascii="Calibri" w:hAnsi="Calibri" w:cs="Calibri"/>
        </w:rPr>
        <w:t>them afraid</w:t>
      </w:r>
      <w:r>
        <w:rPr>
          <w:rFonts w:ascii="Calibri" w:hAnsi="Calibri" w:cs="Calibri"/>
        </w:rPr>
        <w:t>,</w:t>
      </w:r>
      <w:r w:rsidR="00165E1D">
        <w:rPr>
          <w:rFonts w:ascii="Calibri" w:hAnsi="Calibri" w:cs="Calibri"/>
        </w:rPr>
        <w:t xml:space="preserve"> for the Lord of </w:t>
      </w:r>
      <w:r>
        <w:rPr>
          <w:rFonts w:ascii="Calibri" w:hAnsi="Calibri" w:cs="Calibri"/>
        </w:rPr>
        <w:t>H</w:t>
      </w:r>
      <w:r w:rsidR="00165E1D">
        <w:rPr>
          <w:rFonts w:ascii="Calibri" w:hAnsi="Calibri" w:cs="Calibri"/>
        </w:rPr>
        <w:t xml:space="preserve">osts has spoken. </w:t>
      </w:r>
      <w:r>
        <w:rPr>
          <w:rFonts w:ascii="Calibri" w:hAnsi="Calibri" w:cs="Calibri"/>
        </w:rPr>
        <w:t xml:space="preserve"> Let all the peoples </w:t>
      </w:r>
      <w:r w:rsidR="00165E1D">
        <w:rPr>
          <w:rFonts w:ascii="Calibri" w:hAnsi="Calibri" w:cs="Calibri"/>
        </w:rPr>
        <w:t xml:space="preserve">walk each in </w:t>
      </w:r>
      <w:r>
        <w:rPr>
          <w:rFonts w:ascii="Calibri" w:hAnsi="Calibri" w:cs="Calibri"/>
        </w:rPr>
        <w:t xml:space="preserve"> </w:t>
      </w:r>
    </w:p>
    <w:p w:rsidR="00013C92" w:rsidRDefault="003A19F4" w:rsidP="00E96A6B">
      <w:pPr>
        <w:pStyle w:val="NormalWeb"/>
        <w:spacing w:before="0" w:beforeAutospacing="0" w:after="0" w:afterAutospacing="0"/>
      </w:pPr>
      <w:r>
        <w:rPr>
          <w:rFonts w:ascii="Calibri" w:hAnsi="Calibri" w:cs="Calibri"/>
        </w:rPr>
        <w:t xml:space="preserve">    </w:t>
      </w:r>
      <w:r w:rsidR="00165E1D">
        <w:rPr>
          <w:rFonts w:ascii="Calibri" w:hAnsi="Calibri" w:cs="Calibri"/>
        </w:rPr>
        <w:t xml:space="preserve">the name of </w:t>
      </w:r>
      <w:r>
        <w:rPr>
          <w:rFonts w:ascii="Calibri" w:hAnsi="Calibri" w:cs="Calibri"/>
        </w:rPr>
        <w:t>its god, and we shall walk in the name  of the Lord our God for evermore. (Micah 4:3-5)</w:t>
      </w:r>
      <w:r w:rsidR="00B36DA6">
        <w:rPr>
          <w:rFonts w:ascii="Calibri" w:hAnsi="Calibri" w:cs="Calibri"/>
        </w:rPr>
        <w:t>.</w:t>
      </w:r>
      <w:r w:rsidR="00E96A6B">
        <w:rPr>
          <w:rFonts w:ascii="Calibri" w:hAnsi="Calibri" w:cs="Calibri"/>
        </w:rPr>
        <w:t xml:space="preserve"> </w:t>
      </w:r>
    </w:p>
    <w:sectPr w:rsidR="00013C92">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A6B" w:rsidRDefault="00E96A6B" w:rsidP="00E96A6B">
      <w:pPr>
        <w:spacing w:after="0" w:line="240" w:lineRule="auto"/>
      </w:pPr>
      <w:r>
        <w:separator/>
      </w:r>
    </w:p>
  </w:endnote>
  <w:endnote w:type="continuationSeparator" w:id="0">
    <w:p w:rsidR="00E96A6B" w:rsidRDefault="00E96A6B" w:rsidP="00E9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882338"/>
      <w:docPartObj>
        <w:docPartGallery w:val="Page Numbers (Bottom of Page)"/>
        <w:docPartUnique/>
      </w:docPartObj>
    </w:sdtPr>
    <w:sdtEndPr>
      <w:rPr>
        <w:noProof/>
      </w:rPr>
    </w:sdtEndPr>
    <w:sdtContent>
      <w:p w:rsidR="00E96A6B" w:rsidRDefault="00E96A6B">
        <w:pPr>
          <w:pStyle w:val="Footer"/>
          <w:jc w:val="center"/>
        </w:pPr>
        <w:r>
          <w:fldChar w:fldCharType="begin"/>
        </w:r>
        <w:r>
          <w:instrText xml:space="preserve"> PAGE   \* MERGEFORMAT </w:instrText>
        </w:r>
        <w:r>
          <w:fldChar w:fldCharType="separate"/>
        </w:r>
        <w:r w:rsidR="008A1FD5">
          <w:rPr>
            <w:noProof/>
          </w:rPr>
          <w:t>1</w:t>
        </w:r>
        <w:r>
          <w:rPr>
            <w:noProof/>
          </w:rPr>
          <w:fldChar w:fldCharType="end"/>
        </w:r>
      </w:p>
    </w:sdtContent>
  </w:sdt>
  <w:p w:rsidR="00E96A6B" w:rsidRDefault="00E96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A6B" w:rsidRDefault="00E96A6B" w:rsidP="00E96A6B">
      <w:pPr>
        <w:spacing w:after="0" w:line="240" w:lineRule="auto"/>
      </w:pPr>
      <w:r>
        <w:separator/>
      </w:r>
    </w:p>
  </w:footnote>
  <w:footnote w:type="continuationSeparator" w:id="0">
    <w:p w:rsidR="00E96A6B" w:rsidRDefault="00E96A6B" w:rsidP="00E96A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DA6"/>
    <w:rsid w:val="00013C92"/>
    <w:rsid w:val="00165E1D"/>
    <w:rsid w:val="002C60AA"/>
    <w:rsid w:val="002D24C8"/>
    <w:rsid w:val="003A19F4"/>
    <w:rsid w:val="004D0E29"/>
    <w:rsid w:val="007F70CD"/>
    <w:rsid w:val="00833F53"/>
    <w:rsid w:val="008A1FD5"/>
    <w:rsid w:val="008A5265"/>
    <w:rsid w:val="008D0187"/>
    <w:rsid w:val="00B36DA6"/>
    <w:rsid w:val="00B560E8"/>
    <w:rsid w:val="00E376EC"/>
    <w:rsid w:val="00E96A6B"/>
    <w:rsid w:val="00EE3ACA"/>
    <w:rsid w:val="00F05A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6DA6"/>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96A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E96A6B"/>
  </w:style>
  <w:style w:type="paragraph" w:styleId="Footer">
    <w:name w:val="footer"/>
    <w:basedOn w:val="Normal"/>
    <w:link w:val="FooterChar"/>
    <w:uiPriority w:val="99"/>
    <w:unhideWhenUsed/>
    <w:rsid w:val="00E96A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6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6DA6"/>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96A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E96A6B"/>
  </w:style>
  <w:style w:type="paragraph" w:styleId="Footer">
    <w:name w:val="footer"/>
    <w:basedOn w:val="Normal"/>
    <w:link w:val="FooterChar"/>
    <w:uiPriority w:val="99"/>
    <w:unhideWhenUsed/>
    <w:rsid w:val="00E96A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6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87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Rosen</dc:creator>
  <cp:keywords/>
  <dc:description/>
  <cp:lastModifiedBy>Avril Promislow</cp:lastModifiedBy>
  <cp:revision>2</cp:revision>
  <dcterms:created xsi:type="dcterms:W3CDTF">2012-02-08T10:35:00Z</dcterms:created>
  <dcterms:modified xsi:type="dcterms:W3CDTF">2012-02-08T10:35:00Z</dcterms:modified>
</cp:coreProperties>
</file>